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8" w:rsidRPr="00F4508C" w:rsidRDefault="00843968" w:rsidP="00685534">
      <w:pPr>
        <w:spacing w:line="360" w:lineRule="auto"/>
        <w:ind w:right="49" w:firstLine="10"/>
        <w:jc w:val="center"/>
        <w:rPr>
          <w:b/>
          <w:sz w:val="16"/>
          <w:szCs w:val="12"/>
        </w:rPr>
      </w:pPr>
      <w:r>
        <w:rPr>
          <w:b/>
          <w:i/>
          <w:sz w:val="28"/>
        </w:rPr>
        <w:t xml:space="preserve">STANDARD OPERATING PROCEDURE </w:t>
      </w:r>
      <w:r>
        <w:rPr>
          <w:b/>
          <w:sz w:val="28"/>
        </w:rPr>
        <w:t>PENERIMAAN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KUNJUNGAN HIMPUNAN MAHASISWA TEKNIK INDUSTRI FAKULTAS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TEKNIK UNIVERSITAS BRAWIJAYA</w:t>
      </w:r>
      <w:r>
        <w:rPr>
          <w:b/>
          <w:sz w:val="28"/>
        </w:rPr>
        <w:br/>
      </w:r>
    </w:p>
    <w:p w:rsidR="00384F88" w:rsidRDefault="0082429A" w:rsidP="00384F88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both"/>
        <w:rPr>
          <w:color w:val="FF0000"/>
          <w:sz w:val="24"/>
        </w:rPr>
      </w:pPr>
      <w:r>
        <w:rPr>
          <w:sz w:val="24"/>
        </w:rPr>
        <w:t>Permohonan k</w:t>
      </w:r>
      <w:r w:rsidR="00843968">
        <w:rPr>
          <w:sz w:val="24"/>
        </w:rPr>
        <w:t xml:space="preserve">unjungan pihak luar </w:t>
      </w:r>
      <w:r w:rsidR="00843968">
        <w:rPr>
          <w:spacing w:val="-3"/>
          <w:sz w:val="24"/>
        </w:rPr>
        <w:t xml:space="preserve">yang </w:t>
      </w:r>
      <w:r w:rsidR="00843968">
        <w:rPr>
          <w:sz w:val="24"/>
        </w:rPr>
        <w:t xml:space="preserve">ditujukan langsung ke pihak HMTI FT-UB dilakukan dalam </w:t>
      </w:r>
      <w:r w:rsidR="00843968" w:rsidRPr="003D71E5">
        <w:rPr>
          <w:sz w:val="24"/>
        </w:rPr>
        <w:t xml:space="preserve">bentuk </w:t>
      </w:r>
      <w:r w:rsidRPr="003D71E5">
        <w:rPr>
          <w:b/>
          <w:sz w:val="24"/>
        </w:rPr>
        <w:t>proposal tertulis</w:t>
      </w:r>
      <w:r w:rsidR="00843968" w:rsidRPr="003D71E5">
        <w:rPr>
          <w:b/>
          <w:sz w:val="24"/>
        </w:rPr>
        <w:t xml:space="preserve"> permohonan kunjungan</w:t>
      </w:r>
      <w:r w:rsidR="00843968" w:rsidRPr="003D71E5">
        <w:rPr>
          <w:sz w:val="24"/>
        </w:rPr>
        <w:t xml:space="preserve"> dan</w:t>
      </w:r>
      <w:r w:rsidR="00843968">
        <w:rPr>
          <w:sz w:val="24"/>
        </w:rPr>
        <w:t xml:space="preserve"> </w:t>
      </w:r>
      <w:r w:rsidR="00843968" w:rsidRPr="00424E0A">
        <w:rPr>
          <w:b/>
          <w:sz w:val="24"/>
        </w:rPr>
        <w:t>dikirimkan</w:t>
      </w:r>
      <w:r w:rsidR="00843968">
        <w:rPr>
          <w:sz w:val="24"/>
        </w:rPr>
        <w:t xml:space="preserve"> </w:t>
      </w:r>
      <w:r w:rsidR="00843968">
        <w:rPr>
          <w:b/>
          <w:sz w:val="24"/>
        </w:rPr>
        <w:t xml:space="preserve">maksimal 7 hari sebelum tanggal kunjungan dilaksanakan bagi pengunjung dari internal Universitas Brawijaya </w:t>
      </w:r>
      <w:r w:rsidR="00843968">
        <w:rPr>
          <w:sz w:val="24"/>
        </w:rPr>
        <w:t xml:space="preserve">dan </w:t>
      </w:r>
      <w:r w:rsidR="00843968">
        <w:rPr>
          <w:b/>
          <w:sz w:val="24"/>
        </w:rPr>
        <w:t>maksimal 10 hari sebelum tanggal kunjungan bagi pengunjung dari eksternal Universitas</w:t>
      </w:r>
      <w:r w:rsidR="00843968">
        <w:rPr>
          <w:b/>
          <w:spacing w:val="-12"/>
          <w:sz w:val="24"/>
        </w:rPr>
        <w:t xml:space="preserve"> </w:t>
      </w:r>
      <w:r w:rsidR="00843968">
        <w:rPr>
          <w:b/>
          <w:sz w:val="24"/>
        </w:rPr>
        <w:t>Brawijaya</w:t>
      </w:r>
      <w:r w:rsidR="00384F88">
        <w:rPr>
          <w:color w:val="FF0000"/>
          <w:sz w:val="24"/>
        </w:rPr>
        <w:t>.</w:t>
      </w:r>
    </w:p>
    <w:p w:rsidR="00843968" w:rsidRPr="007335CB" w:rsidRDefault="00384F88" w:rsidP="00384F88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both"/>
        <w:rPr>
          <w:sz w:val="24"/>
        </w:rPr>
      </w:pPr>
      <w:r w:rsidRPr="007335CB">
        <w:rPr>
          <w:sz w:val="24"/>
        </w:rPr>
        <w:t xml:space="preserve">Dalam proposal permohonan kunjungan setidaknya menjelaskan </w:t>
      </w:r>
      <w:r w:rsidRPr="007335CB">
        <w:rPr>
          <w:b/>
          <w:sz w:val="24"/>
        </w:rPr>
        <w:t xml:space="preserve">maksud dan tujuan kegiatan, sasaran kegiatan, tanggal dan waktu kunjungan, jumlah peserta kunjungan, </w:t>
      </w:r>
      <w:r w:rsidRPr="007335CB">
        <w:rPr>
          <w:b/>
          <w:i/>
          <w:sz w:val="24"/>
        </w:rPr>
        <w:t>rundown</w:t>
      </w:r>
      <w:r w:rsidRPr="007335CB">
        <w:rPr>
          <w:b/>
          <w:sz w:val="24"/>
        </w:rPr>
        <w:t xml:space="preserve"> acara</w:t>
      </w:r>
      <w:r w:rsidRPr="007335CB">
        <w:rPr>
          <w:sz w:val="24"/>
        </w:rPr>
        <w:t xml:space="preserve">, dan </w:t>
      </w:r>
      <w:r w:rsidRPr="007335CB">
        <w:rPr>
          <w:b/>
          <w:sz w:val="24"/>
        </w:rPr>
        <w:t>fasilitas-fasilitas</w:t>
      </w:r>
      <w:r w:rsidRPr="007335CB">
        <w:rPr>
          <w:sz w:val="24"/>
        </w:rPr>
        <w:t xml:space="preserve"> yang dibutuhkan selama kunjungan dilaksanakan.</w:t>
      </w:r>
    </w:p>
    <w:p w:rsidR="00843968" w:rsidRDefault="00843968" w:rsidP="00685534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both"/>
        <w:rPr>
          <w:sz w:val="24"/>
        </w:rPr>
      </w:pPr>
      <w:r>
        <w:rPr>
          <w:sz w:val="24"/>
        </w:rPr>
        <w:t xml:space="preserve">Jika dalam proses kunjungan melibatkan </w:t>
      </w:r>
      <w:r>
        <w:rPr>
          <w:b/>
          <w:i/>
          <w:sz w:val="24"/>
        </w:rPr>
        <w:t xml:space="preserve">tour </w:t>
      </w:r>
      <w:r>
        <w:rPr>
          <w:b/>
          <w:sz w:val="24"/>
        </w:rPr>
        <w:t>laboratorium</w:t>
      </w:r>
      <w:r>
        <w:rPr>
          <w:sz w:val="24"/>
        </w:rPr>
        <w:t xml:space="preserve">, diharapkan juga </w:t>
      </w:r>
      <w:r>
        <w:rPr>
          <w:b/>
          <w:sz w:val="24"/>
        </w:rPr>
        <w:t xml:space="preserve">mengirimkan </w:t>
      </w:r>
      <w:r w:rsidR="0082429A">
        <w:rPr>
          <w:b/>
          <w:sz w:val="24"/>
        </w:rPr>
        <w:t>surat</w:t>
      </w:r>
      <w:r>
        <w:rPr>
          <w:b/>
          <w:sz w:val="24"/>
        </w:rPr>
        <w:t xml:space="preserve"> permohonan</w:t>
      </w:r>
      <w:r w:rsidR="001E17E1">
        <w:rPr>
          <w:b/>
          <w:sz w:val="24"/>
        </w:rPr>
        <w:t xml:space="preserve"> </w:t>
      </w:r>
      <w:r w:rsidR="001E17E1" w:rsidRPr="001E17E1">
        <w:rPr>
          <w:b/>
          <w:i/>
          <w:sz w:val="24"/>
        </w:rPr>
        <w:t>tour</w:t>
      </w:r>
      <w:r w:rsidR="001E17E1">
        <w:rPr>
          <w:b/>
          <w:sz w:val="24"/>
        </w:rPr>
        <w:t xml:space="preserve"> laboratorium</w:t>
      </w:r>
      <w:r>
        <w:rPr>
          <w:b/>
          <w:sz w:val="24"/>
        </w:rPr>
        <w:t xml:space="preserve"> </w:t>
      </w:r>
      <w:r w:rsidRPr="00424E0A">
        <w:rPr>
          <w:sz w:val="24"/>
        </w:rPr>
        <w:t>yang</w:t>
      </w:r>
      <w:r>
        <w:rPr>
          <w:b/>
          <w:sz w:val="24"/>
        </w:rPr>
        <w:t xml:space="preserve"> </w:t>
      </w:r>
      <w:r>
        <w:rPr>
          <w:sz w:val="24"/>
        </w:rPr>
        <w:t>ditujukan kepada pihak jurusan Teknik Industri FT –</w:t>
      </w:r>
      <w:r>
        <w:rPr>
          <w:spacing w:val="9"/>
          <w:sz w:val="24"/>
        </w:rPr>
        <w:t xml:space="preserve"> </w:t>
      </w:r>
      <w:r>
        <w:rPr>
          <w:sz w:val="24"/>
        </w:rPr>
        <w:t>UB bersamaan dengan surat permohonan kunjungan yang dikirim ke pihak HMTI FT –</w:t>
      </w:r>
      <w:r>
        <w:rPr>
          <w:spacing w:val="9"/>
          <w:sz w:val="24"/>
        </w:rPr>
        <w:t xml:space="preserve"> </w:t>
      </w:r>
      <w:r>
        <w:rPr>
          <w:sz w:val="24"/>
        </w:rPr>
        <w:t>UB.</w:t>
      </w:r>
    </w:p>
    <w:p w:rsidR="00843968" w:rsidRPr="00BE2D5B" w:rsidRDefault="005A4CDB" w:rsidP="00685534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both"/>
        <w:rPr>
          <w:sz w:val="24"/>
        </w:rPr>
      </w:pPr>
      <w:r>
        <w:rPr>
          <w:sz w:val="24"/>
          <w:lang w:val="id-ID"/>
        </w:rPr>
        <w:t xml:space="preserve">Proposal kunjungan dan </w:t>
      </w:r>
      <w:r>
        <w:rPr>
          <w:sz w:val="24"/>
        </w:rPr>
        <w:t>s</w:t>
      </w:r>
      <w:r w:rsidR="00843968">
        <w:rPr>
          <w:sz w:val="24"/>
        </w:rPr>
        <w:t xml:space="preserve">urat permohonan </w:t>
      </w:r>
      <w:r w:rsidR="00843968" w:rsidRPr="00424E0A">
        <w:rPr>
          <w:i/>
          <w:sz w:val="24"/>
        </w:rPr>
        <w:t>tour</w:t>
      </w:r>
      <w:r w:rsidR="00843968">
        <w:rPr>
          <w:sz w:val="24"/>
        </w:rPr>
        <w:t xml:space="preserve"> laboratorium</w:t>
      </w:r>
      <w:r>
        <w:rPr>
          <w:sz w:val="24"/>
          <w:lang w:val="id-ID"/>
        </w:rPr>
        <w:t xml:space="preserve"> (apabila kunjungan disertai </w:t>
      </w:r>
      <w:bookmarkStart w:id="0" w:name="_GoBack"/>
      <w:r w:rsidRPr="005A4CDB">
        <w:rPr>
          <w:i/>
          <w:sz w:val="24"/>
          <w:lang w:val="id-ID"/>
        </w:rPr>
        <w:t>tour</w:t>
      </w:r>
      <w:r>
        <w:rPr>
          <w:sz w:val="24"/>
          <w:lang w:val="id-ID"/>
        </w:rPr>
        <w:t xml:space="preserve"> </w:t>
      </w:r>
      <w:bookmarkEnd w:id="0"/>
      <w:r>
        <w:rPr>
          <w:sz w:val="24"/>
          <w:lang w:val="id-ID"/>
        </w:rPr>
        <w:t>laboratorium)</w:t>
      </w:r>
      <w:r w:rsidR="00843968">
        <w:rPr>
          <w:sz w:val="24"/>
        </w:rPr>
        <w:t xml:space="preserve"> dapat dikirim melalui </w:t>
      </w:r>
      <w:r w:rsidR="00843968">
        <w:rPr>
          <w:i/>
          <w:sz w:val="24"/>
        </w:rPr>
        <w:t xml:space="preserve">e-mail </w:t>
      </w:r>
      <w:r w:rsidR="00843968">
        <w:rPr>
          <w:sz w:val="24"/>
        </w:rPr>
        <w:t>resmi HMTI FT – UB :</w:t>
      </w:r>
      <w:r w:rsidR="00843968">
        <w:rPr>
          <w:color w:val="0000FF"/>
          <w:spacing w:val="-1"/>
          <w:sz w:val="24"/>
        </w:rPr>
        <w:t xml:space="preserve"> </w:t>
      </w:r>
      <w:hyperlink r:id="rId7">
        <w:r w:rsidR="00843968">
          <w:rPr>
            <w:color w:val="0000FF"/>
            <w:sz w:val="24"/>
            <w:u w:val="single" w:color="0000FF"/>
          </w:rPr>
          <w:t>hmti@ub.ac.id</w:t>
        </w:r>
      </w:hyperlink>
    </w:p>
    <w:p w:rsidR="00617C09" w:rsidRPr="00BE2D5B" w:rsidRDefault="00617C09" w:rsidP="00685534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both"/>
        <w:rPr>
          <w:sz w:val="24"/>
        </w:rPr>
      </w:pPr>
      <w:r w:rsidRPr="00BE2D5B">
        <w:rPr>
          <w:sz w:val="24"/>
        </w:rPr>
        <w:t>Semua pengajuan kunjungan baik proposal maupun surat permohonan kunjungan harus menyertakan tanda tangan dari pihak pengunjung serta cap lembaga yang berkaitan.</w:t>
      </w:r>
    </w:p>
    <w:p w:rsidR="00843968" w:rsidRDefault="00843968" w:rsidP="00685534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ind w:left="0" w:right="49"/>
        <w:jc w:val="left"/>
        <w:rPr>
          <w:sz w:val="24"/>
        </w:rPr>
      </w:pPr>
      <w:r>
        <w:rPr>
          <w:sz w:val="24"/>
        </w:rPr>
        <w:t>Informasi lebih lanjut mengenai HMTI FT – UB</w:t>
      </w:r>
      <w:r w:rsidR="002D3E4D">
        <w:rPr>
          <w:sz w:val="24"/>
        </w:rPr>
        <w:t xml:space="preserve"> serta tamplate surat dan proposal</w:t>
      </w:r>
      <w:r>
        <w:rPr>
          <w:sz w:val="24"/>
        </w:rPr>
        <w:t xml:space="preserve"> </w:t>
      </w:r>
      <w:r w:rsidR="002D3E4D">
        <w:rPr>
          <w:sz w:val="24"/>
        </w:rPr>
        <w:t xml:space="preserve">dapat </w:t>
      </w:r>
      <w:r>
        <w:rPr>
          <w:sz w:val="24"/>
        </w:rPr>
        <w:t>dilihat di website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hyperlink r:id="rId8">
        <w:r>
          <w:rPr>
            <w:color w:val="0000FF"/>
            <w:sz w:val="24"/>
            <w:u w:val="single" w:color="0000FF"/>
          </w:rPr>
          <w:t xml:space="preserve"> http://hmti.teknik.ub.ac.id/</w:t>
        </w:r>
      </w:hyperlink>
    </w:p>
    <w:p w:rsidR="007335CB" w:rsidRDefault="00843968" w:rsidP="00685534">
      <w:pPr>
        <w:pStyle w:val="ListParagraph"/>
        <w:numPr>
          <w:ilvl w:val="0"/>
          <w:numId w:val="1"/>
        </w:numPr>
        <w:tabs>
          <w:tab w:val="left" w:pos="490"/>
        </w:tabs>
        <w:spacing w:line="360" w:lineRule="auto"/>
        <w:ind w:left="0" w:right="49" w:hanging="360"/>
        <w:jc w:val="left"/>
        <w:rPr>
          <w:sz w:val="24"/>
        </w:rPr>
      </w:pPr>
      <w:r>
        <w:rPr>
          <w:sz w:val="24"/>
        </w:rPr>
        <w:t>Segala bentuk informasi yang ingin disampaikan atau ditanyakan dapat menghubungi CP yang</w:t>
      </w:r>
      <w:r>
        <w:rPr>
          <w:spacing w:val="1"/>
          <w:sz w:val="24"/>
        </w:rPr>
        <w:t xml:space="preserve"> </w:t>
      </w:r>
      <w:r>
        <w:rPr>
          <w:sz w:val="24"/>
        </w:rPr>
        <w:t>tertera</w:t>
      </w:r>
      <w:r w:rsidR="00FF22DB">
        <w:rPr>
          <w:sz w:val="24"/>
        </w:rPr>
        <w:t>.</w:t>
      </w:r>
    </w:p>
    <w:p w:rsidR="007335CB" w:rsidRDefault="007335CB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7335CB" w:rsidRDefault="00BE2D5B" w:rsidP="00BE2D5B">
      <w:pPr>
        <w:pStyle w:val="ListParagraph"/>
        <w:spacing w:line="360" w:lineRule="auto"/>
        <w:ind w:left="0" w:right="49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ATURAN PENERIMAAN KUNJUNGAN</w:t>
      </w:r>
    </w:p>
    <w:p w:rsidR="00BE2D5B" w:rsidRDefault="00BE2D5B" w:rsidP="00106B9D">
      <w:pPr>
        <w:pStyle w:val="ListParagraph"/>
        <w:ind w:left="0" w:right="49" w:firstLine="0"/>
        <w:jc w:val="center"/>
        <w:rPr>
          <w:b/>
          <w:sz w:val="24"/>
        </w:rPr>
      </w:pPr>
    </w:p>
    <w:p w:rsidR="00BE2D5B" w:rsidRDefault="007335CB" w:rsidP="00BE2D5B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sz w:val="24"/>
        </w:rPr>
      </w:pPr>
      <w:r w:rsidRPr="00BE2D5B">
        <w:rPr>
          <w:sz w:val="24"/>
        </w:rPr>
        <w:t xml:space="preserve">Kunjungan tidak dapat dilakukan di hari </w:t>
      </w:r>
      <w:r w:rsidRPr="00BE2D5B">
        <w:rPr>
          <w:b/>
          <w:sz w:val="24"/>
        </w:rPr>
        <w:t>Minggu dan libur</w:t>
      </w:r>
      <w:r w:rsidRPr="00BE2D5B">
        <w:rPr>
          <w:b/>
          <w:spacing w:val="-10"/>
          <w:sz w:val="24"/>
        </w:rPr>
        <w:t xml:space="preserve"> </w:t>
      </w:r>
      <w:r w:rsidRPr="00BE2D5B">
        <w:rPr>
          <w:b/>
          <w:sz w:val="24"/>
        </w:rPr>
        <w:t>Nasional</w:t>
      </w:r>
      <w:r w:rsidRPr="00BE2D5B">
        <w:rPr>
          <w:sz w:val="24"/>
        </w:rPr>
        <w:t>.</w:t>
      </w:r>
    </w:p>
    <w:p w:rsidR="000838B6" w:rsidRDefault="00BE2D5B" w:rsidP="000838B6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sz w:val="24"/>
        </w:rPr>
      </w:pPr>
      <w:r w:rsidRPr="00BE2D5B">
        <w:rPr>
          <w:sz w:val="24"/>
        </w:rPr>
        <w:t xml:space="preserve">Pemberitahuan </w:t>
      </w:r>
      <w:r w:rsidRPr="00BE2D5B">
        <w:rPr>
          <w:b/>
          <w:sz w:val="24"/>
        </w:rPr>
        <w:t xml:space="preserve">mengenai perubahan terkait kunjungan dilakukan selambat – lambatnya 4 hari </w:t>
      </w:r>
      <w:r w:rsidRPr="00BE2D5B">
        <w:rPr>
          <w:sz w:val="24"/>
        </w:rPr>
        <w:t xml:space="preserve">sebelum kunjungan di </w:t>
      </w:r>
      <w:r w:rsidRPr="00BE2D5B">
        <w:rPr>
          <w:b/>
          <w:sz w:val="24"/>
        </w:rPr>
        <w:t>jam aktif</w:t>
      </w:r>
      <w:r w:rsidRPr="00BE2D5B">
        <w:rPr>
          <w:b/>
          <w:spacing w:val="-10"/>
          <w:sz w:val="24"/>
        </w:rPr>
        <w:t xml:space="preserve"> </w:t>
      </w:r>
      <w:r w:rsidRPr="00BE2D5B">
        <w:rPr>
          <w:b/>
          <w:sz w:val="24"/>
        </w:rPr>
        <w:t>kerja</w:t>
      </w:r>
      <w:r w:rsidRPr="00BE2D5B">
        <w:rPr>
          <w:sz w:val="24"/>
        </w:rPr>
        <w:t>.</w:t>
      </w:r>
    </w:p>
    <w:p w:rsidR="000838B6" w:rsidRPr="000838B6" w:rsidRDefault="000838B6" w:rsidP="000838B6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sz w:val="24"/>
        </w:rPr>
      </w:pPr>
      <w:r w:rsidRPr="000838B6">
        <w:rPr>
          <w:sz w:val="24"/>
        </w:rPr>
        <w:t>Dikarenakan</w:t>
      </w:r>
      <w:r w:rsidRPr="000838B6">
        <w:rPr>
          <w:spacing w:val="-15"/>
          <w:sz w:val="24"/>
        </w:rPr>
        <w:t xml:space="preserve"> </w:t>
      </w:r>
      <w:r w:rsidRPr="000838B6">
        <w:rPr>
          <w:sz w:val="24"/>
        </w:rPr>
        <w:t>keterbatasan</w:t>
      </w:r>
      <w:r w:rsidRPr="000838B6">
        <w:rPr>
          <w:spacing w:val="-15"/>
          <w:sz w:val="24"/>
        </w:rPr>
        <w:t xml:space="preserve"> </w:t>
      </w:r>
      <w:r w:rsidRPr="000838B6">
        <w:rPr>
          <w:sz w:val="24"/>
        </w:rPr>
        <w:t>kapasitas</w:t>
      </w:r>
      <w:r w:rsidRPr="000838B6">
        <w:rPr>
          <w:spacing w:val="-13"/>
          <w:sz w:val="24"/>
        </w:rPr>
        <w:t xml:space="preserve"> </w:t>
      </w:r>
      <w:r w:rsidRPr="000838B6">
        <w:rPr>
          <w:sz w:val="24"/>
        </w:rPr>
        <w:t>ruangan</w:t>
      </w:r>
      <w:r w:rsidRPr="000838B6">
        <w:rPr>
          <w:b/>
          <w:sz w:val="24"/>
        </w:rPr>
        <w:t>,</w:t>
      </w:r>
      <w:r w:rsidRPr="000838B6">
        <w:rPr>
          <w:b/>
          <w:spacing w:val="-10"/>
          <w:sz w:val="24"/>
        </w:rPr>
        <w:t xml:space="preserve"> </w:t>
      </w:r>
      <w:r w:rsidRPr="000838B6">
        <w:rPr>
          <w:b/>
          <w:sz w:val="24"/>
        </w:rPr>
        <w:t>jumlah</w:t>
      </w:r>
      <w:r w:rsidRPr="000838B6">
        <w:rPr>
          <w:b/>
          <w:spacing w:val="-9"/>
          <w:sz w:val="24"/>
        </w:rPr>
        <w:t xml:space="preserve"> </w:t>
      </w:r>
      <w:r w:rsidRPr="000838B6">
        <w:rPr>
          <w:b/>
          <w:sz w:val="24"/>
        </w:rPr>
        <w:t>maksimal</w:t>
      </w:r>
      <w:r w:rsidRPr="000838B6">
        <w:rPr>
          <w:b/>
          <w:spacing w:val="-15"/>
          <w:sz w:val="24"/>
        </w:rPr>
        <w:t xml:space="preserve"> </w:t>
      </w:r>
      <w:r w:rsidRPr="000838B6">
        <w:rPr>
          <w:b/>
          <w:sz w:val="24"/>
        </w:rPr>
        <w:t>peserta</w:t>
      </w:r>
      <w:r w:rsidRPr="000838B6">
        <w:rPr>
          <w:b/>
          <w:spacing w:val="-11"/>
          <w:sz w:val="24"/>
        </w:rPr>
        <w:t xml:space="preserve"> </w:t>
      </w:r>
      <w:r w:rsidRPr="000838B6">
        <w:rPr>
          <w:b/>
          <w:sz w:val="24"/>
        </w:rPr>
        <w:t>kunjungan</w:t>
      </w:r>
      <w:r w:rsidRPr="000838B6">
        <w:rPr>
          <w:b/>
          <w:spacing w:val="-10"/>
          <w:sz w:val="24"/>
        </w:rPr>
        <w:t xml:space="preserve"> </w:t>
      </w:r>
      <w:r w:rsidRPr="000838B6">
        <w:rPr>
          <w:b/>
          <w:sz w:val="24"/>
        </w:rPr>
        <w:t>yang bisa diterima sebanyak 150</w:t>
      </w:r>
      <w:r w:rsidRPr="000838B6">
        <w:rPr>
          <w:b/>
          <w:spacing w:val="3"/>
          <w:sz w:val="24"/>
        </w:rPr>
        <w:t xml:space="preserve"> </w:t>
      </w:r>
      <w:r w:rsidRPr="000838B6">
        <w:rPr>
          <w:b/>
          <w:sz w:val="24"/>
        </w:rPr>
        <w:t>orang</w:t>
      </w:r>
      <w:r w:rsidRPr="000838B6">
        <w:rPr>
          <w:sz w:val="24"/>
        </w:rPr>
        <w:t>.</w:t>
      </w:r>
    </w:p>
    <w:p w:rsidR="007335CB" w:rsidRDefault="000838B6" w:rsidP="007335CB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sz w:val="24"/>
        </w:rPr>
      </w:pPr>
      <w:r w:rsidRPr="000838B6">
        <w:rPr>
          <w:sz w:val="24"/>
        </w:rPr>
        <w:t xml:space="preserve">Pengunjung </w:t>
      </w:r>
      <w:r w:rsidRPr="000838B6">
        <w:rPr>
          <w:b/>
          <w:sz w:val="24"/>
        </w:rPr>
        <w:t>diwajibkan menggunakan tanda pengenal</w:t>
      </w:r>
      <w:r w:rsidRPr="000838B6">
        <w:rPr>
          <w:sz w:val="24"/>
        </w:rPr>
        <w:t xml:space="preserve"> seperti almamater himpunan atau kampus.</w:t>
      </w:r>
    </w:p>
    <w:p w:rsidR="00054196" w:rsidRDefault="000838B6" w:rsidP="00054196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sz w:val="24"/>
        </w:rPr>
      </w:pPr>
      <w:r>
        <w:rPr>
          <w:sz w:val="24"/>
        </w:rPr>
        <w:t xml:space="preserve">Pihak penerima kunjungan tidak menyediakan </w:t>
      </w:r>
      <w:r w:rsidR="00054196">
        <w:rPr>
          <w:sz w:val="24"/>
        </w:rPr>
        <w:t xml:space="preserve">akomodasi, transportasi, dan konsumsi bagi pengunjung. Apabila pengunjung </w:t>
      </w:r>
      <w:r w:rsidR="00054196" w:rsidRPr="007B56B0">
        <w:rPr>
          <w:b/>
          <w:sz w:val="24"/>
        </w:rPr>
        <w:t>menginginkan ketersediaan konsumsi</w:t>
      </w:r>
      <w:r w:rsidR="00054196">
        <w:rPr>
          <w:sz w:val="24"/>
        </w:rPr>
        <w:t xml:space="preserve"> selama masa kunjungan maka dapat menghubungi pihak HMTI Universitas Brawijaya agar disediakan konsumsi dengan jeni</w:t>
      </w:r>
      <w:r w:rsidR="007B56B0">
        <w:rPr>
          <w:sz w:val="24"/>
        </w:rPr>
        <w:t xml:space="preserve">s makanan serta cara pembayaran. Pemberitahuan </w:t>
      </w:r>
      <w:r w:rsidR="007B56B0" w:rsidRPr="007B56B0">
        <w:rPr>
          <w:b/>
          <w:sz w:val="24"/>
        </w:rPr>
        <w:t>selambat-lambatnya 4 hari</w:t>
      </w:r>
      <w:r w:rsidR="007B56B0">
        <w:rPr>
          <w:sz w:val="24"/>
        </w:rPr>
        <w:t xml:space="preserve"> sebelum kunjungan di </w:t>
      </w:r>
      <w:r w:rsidR="007B56B0" w:rsidRPr="007B56B0">
        <w:rPr>
          <w:b/>
          <w:sz w:val="24"/>
        </w:rPr>
        <w:t>jam aktif kerja</w:t>
      </w:r>
      <w:r w:rsidR="007B56B0">
        <w:rPr>
          <w:sz w:val="24"/>
        </w:rPr>
        <w:t>.</w:t>
      </w:r>
    </w:p>
    <w:p w:rsidR="00544A00" w:rsidRDefault="007B56B0" w:rsidP="00544A00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b/>
          <w:sz w:val="24"/>
        </w:rPr>
      </w:pPr>
      <w:r>
        <w:rPr>
          <w:sz w:val="24"/>
        </w:rPr>
        <w:t xml:space="preserve">Pengunjung </w:t>
      </w:r>
      <w:r w:rsidRPr="00544A00">
        <w:rPr>
          <w:b/>
          <w:sz w:val="24"/>
        </w:rPr>
        <w:t xml:space="preserve">wajib menaati </w:t>
      </w:r>
      <w:r w:rsidR="00544A00" w:rsidRPr="00544A00">
        <w:rPr>
          <w:b/>
          <w:sz w:val="24"/>
        </w:rPr>
        <w:t>Peraturan Tata Tertib Kehidupan Kampus Universitas Brawijaya.</w:t>
      </w:r>
    </w:p>
    <w:p w:rsidR="00544A00" w:rsidRPr="003A0841" w:rsidRDefault="00544A00" w:rsidP="003A0841">
      <w:pPr>
        <w:pStyle w:val="ListParagraph"/>
        <w:numPr>
          <w:ilvl w:val="0"/>
          <w:numId w:val="2"/>
        </w:numPr>
        <w:spacing w:line="360" w:lineRule="auto"/>
        <w:ind w:left="426" w:right="49" w:hanging="426"/>
        <w:rPr>
          <w:b/>
          <w:sz w:val="24"/>
        </w:rPr>
      </w:pPr>
      <w:r w:rsidRPr="00544A00">
        <w:rPr>
          <w:sz w:val="24"/>
        </w:rPr>
        <w:t>Kontak</w:t>
      </w:r>
      <w:r w:rsidRPr="00544A00">
        <w:rPr>
          <w:spacing w:val="1"/>
          <w:sz w:val="24"/>
        </w:rPr>
        <w:t xml:space="preserve"> </w:t>
      </w:r>
      <w:r w:rsidRPr="00544A00">
        <w:rPr>
          <w:sz w:val="24"/>
        </w:rPr>
        <w:t>Resmi</w:t>
      </w:r>
      <w:r>
        <w:rPr>
          <w:sz w:val="24"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3A0841" w:rsidTr="00FF22DB">
        <w:tc>
          <w:tcPr>
            <w:tcW w:w="4555" w:type="dxa"/>
          </w:tcPr>
          <w:p w:rsidR="003A0841" w:rsidRPr="00295164" w:rsidRDefault="003A0841" w:rsidP="00FF22DB">
            <w:pPr>
              <w:pStyle w:val="Heading1"/>
              <w:spacing w:line="360" w:lineRule="auto"/>
              <w:ind w:left="-108" w:right="49" w:firstLine="0"/>
              <w:jc w:val="left"/>
              <w:outlineLvl w:val="0"/>
            </w:pPr>
            <w:r w:rsidRPr="00295164">
              <w:t>Karenina Aurielle</w:t>
            </w:r>
          </w:p>
          <w:p w:rsidR="003A0841" w:rsidRPr="00295164" w:rsidRDefault="003A0841" w:rsidP="00FF22DB">
            <w:pPr>
              <w:pStyle w:val="BodyText"/>
              <w:spacing w:line="360" w:lineRule="auto"/>
              <w:ind w:left="-108" w:right="49"/>
            </w:pPr>
            <w:r w:rsidRPr="00295164">
              <w:t>HP :</w:t>
            </w:r>
            <w:r w:rsidRPr="00295164">
              <w:rPr>
                <w:spacing w:val="3"/>
              </w:rPr>
              <w:t xml:space="preserve"> </w:t>
            </w:r>
            <w:r w:rsidRPr="00295164">
              <w:t>085710161628</w:t>
            </w:r>
          </w:p>
          <w:p w:rsidR="003A0841" w:rsidRPr="003A0841" w:rsidRDefault="003A0841" w:rsidP="00FF22DB">
            <w:pPr>
              <w:spacing w:line="360" w:lineRule="auto"/>
              <w:ind w:left="-108" w:right="49"/>
              <w:rPr>
                <w:sz w:val="24"/>
              </w:rPr>
            </w:pPr>
            <w:r w:rsidRPr="00295164">
              <w:rPr>
                <w:sz w:val="24"/>
              </w:rPr>
              <w:t xml:space="preserve">ID </w:t>
            </w:r>
            <w:r w:rsidRPr="00295164">
              <w:rPr>
                <w:spacing w:val="-3"/>
                <w:sz w:val="24"/>
              </w:rPr>
              <w:t xml:space="preserve">Line </w:t>
            </w:r>
            <w:r w:rsidRPr="00295164">
              <w:rPr>
                <w:sz w:val="24"/>
              </w:rPr>
              <w:t>: kareninaaurielle</w:t>
            </w:r>
          </w:p>
        </w:tc>
        <w:tc>
          <w:tcPr>
            <w:tcW w:w="4556" w:type="dxa"/>
          </w:tcPr>
          <w:p w:rsidR="003A0841" w:rsidRPr="00295164" w:rsidRDefault="003A0841" w:rsidP="00FF22DB">
            <w:pPr>
              <w:spacing w:line="360" w:lineRule="auto"/>
              <w:ind w:right="49"/>
              <w:rPr>
                <w:b/>
                <w:sz w:val="24"/>
              </w:rPr>
            </w:pPr>
            <w:r w:rsidRPr="00295164">
              <w:rPr>
                <w:b/>
                <w:sz w:val="24"/>
              </w:rPr>
              <w:t xml:space="preserve">Shinta Anggraini Putri     </w:t>
            </w:r>
          </w:p>
          <w:p w:rsidR="003A0841" w:rsidRPr="00295164" w:rsidRDefault="003A0841" w:rsidP="00FF22DB">
            <w:pPr>
              <w:spacing w:line="360" w:lineRule="auto"/>
              <w:ind w:right="49"/>
              <w:rPr>
                <w:sz w:val="24"/>
              </w:rPr>
            </w:pPr>
            <w:r w:rsidRPr="00295164">
              <w:rPr>
                <w:sz w:val="24"/>
              </w:rPr>
              <w:t>HP :</w:t>
            </w:r>
            <w:r w:rsidRPr="00295164">
              <w:rPr>
                <w:spacing w:val="3"/>
                <w:sz w:val="24"/>
              </w:rPr>
              <w:t xml:space="preserve"> </w:t>
            </w:r>
            <w:r w:rsidRPr="00295164">
              <w:rPr>
                <w:sz w:val="24"/>
              </w:rPr>
              <w:t>085230960020</w:t>
            </w:r>
          </w:p>
          <w:p w:rsidR="00FF22DB" w:rsidRPr="003A0841" w:rsidRDefault="003A0841" w:rsidP="00FF22DB">
            <w:pPr>
              <w:pStyle w:val="BodyText"/>
              <w:spacing w:line="360" w:lineRule="auto"/>
              <w:ind w:right="49"/>
            </w:pPr>
            <w:r w:rsidRPr="00295164">
              <w:t xml:space="preserve">ID </w:t>
            </w:r>
            <w:r w:rsidRPr="00295164">
              <w:rPr>
                <w:spacing w:val="-3"/>
              </w:rPr>
              <w:t xml:space="preserve">Line </w:t>
            </w:r>
            <w:r w:rsidRPr="00295164">
              <w:t>:</w:t>
            </w:r>
            <w:r w:rsidRPr="00295164">
              <w:rPr>
                <w:spacing w:val="4"/>
              </w:rPr>
              <w:t xml:space="preserve"> </w:t>
            </w:r>
            <w:r w:rsidRPr="00295164">
              <w:t>Shinta39</w:t>
            </w:r>
          </w:p>
        </w:tc>
      </w:tr>
    </w:tbl>
    <w:p w:rsidR="00FF22DB" w:rsidRDefault="00FF22DB" w:rsidP="00685534">
      <w:pPr>
        <w:pStyle w:val="Heading1"/>
        <w:spacing w:line="360" w:lineRule="auto"/>
        <w:ind w:left="0" w:right="49" w:firstLine="1091"/>
      </w:pPr>
    </w:p>
    <w:p w:rsidR="00685534" w:rsidRPr="00695367" w:rsidRDefault="00843968" w:rsidP="00685534">
      <w:pPr>
        <w:pStyle w:val="Heading1"/>
        <w:spacing w:line="360" w:lineRule="auto"/>
        <w:ind w:left="0" w:right="49" w:firstLine="1091"/>
      </w:pPr>
      <w:r w:rsidRPr="00695367">
        <w:t xml:space="preserve">Malang, </w:t>
      </w:r>
      <w:r w:rsidR="00295164" w:rsidRPr="00695367">
        <w:t>27</w:t>
      </w:r>
      <w:r w:rsidR="00CC1E78" w:rsidRPr="00695367">
        <w:t xml:space="preserve"> Maret 2020</w:t>
      </w:r>
      <w:r w:rsidRPr="00695367">
        <w:t xml:space="preserve"> </w:t>
      </w:r>
    </w:p>
    <w:p w:rsidR="00843968" w:rsidRPr="00695367" w:rsidRDefault="00410D3A" w:rsidP="00685534">
      <w:pPr>
        <w:pStyle w:val="Heading1"/>
        <w:spacing w:line="360" w:lineRule="auto"/>
        <w:ind w:left="0" w:right="49" w:firstLine="1091"/>
      </w:pPr>
      <w:r w:rsidRPr="00695367">
        <w:t xml:space="preserve">Kepala Divisi Eksternal </w:t>
      </w:r>
    </w:p>
    <w:p w:rsidR="00410D3A" w:rsidRPr="00695367" w:rsidRDefault="00295164" w:rsidP="00685534">
      <w:pPr>
        <w:pStyle w:val="Heading1"/>
        <w:spacing w:line="360" w:lineRule="auto"/>
        <w:ind w:left="0" w:right="49" w:firstLine="1091"/>
      </w:pPr>
      <w:r w:rsidRPr="00695367">
        <w:t>Departemen Hubungan Antar Lembaga</w:t>
      </w:r>
    </w:p>
    <w:p w:rsidR="00106B9D" w:rsidRDefault="00106B9D" w:rsidP="003A0642">
      <w:pPr>
        <w:pStyle w:val="BodyText"/>
        <w:spacing w:line="360" w:lineRule="auto"/>
        <w:ind w:right="49" w:firstLine="7513"/>
        <w:jc w:val="both"/>
      </w:pPr>
    </w:p>
    <w:p w:rsidR="00843968" w:rsidRDefault="00843968" w:rsidP="00106B9D">
      <w:pPr>
        <w:pStyle w:val="BodyText"/>
        <w:spacing w:line="360" w:lineRule="auto"/>
        <w:ind w:right="49" w:firstLine="7655"/>
        <w:jc w:val="both"/>
      </w:pPr>
      <w:r>
        <w:t>Ttd.</w:t>
      </w:r>
    </w:p>
    <w:p w:rsidR="00843968" w:rsidRDefault="00843968" w:rsidP="00685534">
      <w:pPr>
        <w:pStyle w:val="BodyText"/>
        <w:spacing w:line="360" w:lineRule="auto"/>
        <w:ind w:right="49"/>
        <w:rPr>
          <w:sz w:val="30"/>
        </w:rPr>
      </w:pPr>
    </w:p>
    <w:p w:rsidR="00843968" w:rsidRPr="003D71E5" w:rsidRDefault="00BC2A84" w:rsidP="00106B9D">
      <w:pPr>
        <w:pStyle w:val="Heading1"/>
        <w:spacing w:line="360" w:lineRule="auto"/>
        <w:ind w:left="0" w:right="49" w:firstLine="7088"/>
        <w:jc w:val="both"/>
        <w:rPr>
          <w:u w:val="thick"/>
        </w:rPr>
      </w:pPr>
      <w:r w:rsidRPr="003D71E5">
        <w:rPr>
          <w:u w:val="thick"/>
        </w:rPr>
        <w:t>Yuni E. Sihaloho</w:t>
      </w:r>
    </w:p>
    <w:p w:rsidR="00843968" w:rsidRDefault="00843968" w:rsidP="00FF22DB">
      <w:pPr>
        <w:pStyle w:val="Heading1"/>
        <w:spacing w:line="360" w:lineRule="auto"/>
        <w:ind w:left="0" w:right="49" w:firstLine="0"/>
      </w:pPr>
      <w:r w:rsidRPr="003D71E5">
        <w:t>N</w:t>
      </w:r>
      <w:r w:rsidR="00BC2A84" w:rsidRPr="003D71E5">
        <w:t>IM : 175060707111020</w:t>
      </w:r>
    </w:p>
    <w:sectPr w:rsidR="00843968" w:rsidSect="00106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79" w:rsidRDefault="00E71679" w:rsidP="00C83396">
      <w:r>
        <w:separator/>
      </w:r>
    </w:p>
  </w:endnote>
  <w:endnote w:type="continuationSeparator" w:id="0">
    <w:p w:rsidR="00E71679" w:rsidRDefault="00E71679" w:rsidP="00C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F8" w:rsidRDefault="00A8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F8" w:rsidRDefault="00A8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F8" w:rsidRDefault="00A8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79" w:rsidRDefault="00E71679" w:rsidP="00C83396">
      <w:r>
        <w:separator/>
      </w:r>
    </w:p>
  </w:footnote>
  <w:footnote w:type="continuationSeparator" w:id="0">
    <w:p w:rsidR="00E71679" w:rsidRDefault="00E71679" w:rsidP="00C8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F8" w:rsidRDefault="00E7167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1985" o:spid="_x0000_s2050" type="#_x0000_t75" style="position:absolute;margin-left:0;margin-top:0;width:4in;height:450pt;z-index:-251654144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4" w:rsidRPr="00DD4229" w:rsidRDefault="00E71679" w:rsidP="00994D94">
    <w:pPr>
      <w:ind w:left="851"/>
      <w:jc w:val="center"/>
      <w:rPr>
        <w:sz w:val="24"/>
        <w:szCs w:val="24"/>
      </w:rPr>
    </w:pPr>
    <w:r>
      <w:rPr>
        <w:noProof/>
        <w:sz w:val="24"/>
        <w:szCs w:val="2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1986" o:spid="_x0000_s2051" type="#_x0000_t75" style="position:absolute;left:0;text-align:left;margin-left:0;margin-top:0;width:4in;height:450pt;z-index:-25165312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994D94" w:rsidRPr="00DD4229">
      <w:rPr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 wp14:anchorId="1F811A15" wp14:editId="36D25106">
          <wp:simplePos x="0" y="0"/>
          <wp:positionH relativeFrom="column">
            <wp:posOffset>-471995</wp:posOffset>
          </wp:positionH>
          <wp:positionV relativeFrom="paragraph">
            <wp:posOffset>-44450</wp:posOffset>
          </wp:positionV>
          <wp:extent cx="1011196" cy="1409700"/>
          <wp:effectExtent l="0" t="0" r="0" b="0"/>
          <wp:wrapNone/>
          <wp:docPr id="3" name="Picture 0" descr="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TI 5x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1196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D94" w:rsidRPr="00DD4229">
      <w:rPr>
        <w:sz w:val="24"/>
        <w:szCs w:val="24"/>
      </w:rPr>
      <w:t xml:space="preserve">KEMENTRIAN </w:t>
    </w:r>
    <w:r w:rsidR="00994D94">
      <w:rPr>
        <w:sz w:val="24"/>
        <w:szCs w:val="24"/>
      </w:rPr>
      <w:t xml:space="preserve">PENDIDIKAN </w:t>
    </w:r>
    <w:r w:rsidR="00994D94" w:rsidRPr="00DD4229">
      <w:rPr>
        <w:sz w:val="24"/>
        <w:szCs w:val="24"/>
      </w:rPr>
      <w:t xml:space="preserve">DAN </w:t>
    </w:r>
    <w:r w:rsidR="00994D94">
      <w:rPr>
        <w:sz w:val="24"/>
        <w:szCs w:val="24"/>
      </w:rPr>
      <w:t>KEBUDAYAAN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UNIVERSITAS BRAWIJAYA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FAKULTAS TEKNIK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JURUSAN TEKNIK INDUSTRI</w:t>
    </w:r>
  </w:p>
  <w:p w:rsidR="00994D94" w:rsidRPr="00DD4229" w:rsidRDefault="00994D94" w:rsidP="00994D94">
    <w:pPr>
      <w:ind w:left="851"/>
      <w:jc w:val="center"/>
      <w:rPr>
        <w:b/>
        <w:sz w:val="24"/>
        <w:szCs w:val="24"/>
      </w:rPr>
    </w:pPr>
    <w:r w:rsidRPr="00DD4229">
      <w:rPr>
        <w:b/>
        <w:sz w:val="24"/>
        <w:szCs w:val="24"/>
      </w:rPr>
      <w:t>HIMPUNAN MAHASISWA TEKNIK INDUSTRI (HMTI)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Jl. MT., Haryono 167, Malang 65145, JawaTimur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Telp. : +62-341-587710, 587711; Fax : +62-341-551430</w:t>
    </w:r>
  </w:p>
  <w:p w:rsidR="00994D94" w:rsidRPr="00DD4229" w:rsidRDefault="00994D94" w:rsidP="00994D94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Website : hmti.teknik.ub.ac.id</w:t>
    </w:r>
    <w:r w:rsidRPr="00DD4229">
      <w:rPr>
        <w:sz w:val="24"/>
        <w:szCs w:val="24"/>
      </w:rPr>
      <w:tab/>
      <w:t xml:space="preserve">      e-mail: hmti@ub.ac.id</w:t>
    </w:r>
  </w:p>
  <w:p w:rsidR="00994D94" w:rsidRPr="008F0C0E" w:rsidRDefault="00994D94" w:rsidP="00994D94">
    <w:pPr>
      <w:tabs>
        <w:tab w:val="center" w:pos="4680"/>
        <w:tab w:val="right" w:pos="9360"/>
      </w:tabs>
      <w:rPr>
        <w:sz w:val="24"/>
        <w:szCs w:val="24"/>
      </w:rPr>
    </w:pPr>
    <w:r w:rsidRPr="00DD4229">
      <w:rPr>
        <w:noProof/>
        <w:sz w:val="24"/>
        <w:szCs w:val="24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7B3244" wp14:editId="3A442170">
              <wp:simplePos x="0" y="0"/>
              <wp:positionH relativeFrom="column">
                <wp:posOffset>-238125</wp:posOffset>
              </wp:positionH>
              <wp:positionV relativeFrom="paragraph">
                <wp:posOffset>53339</wp:posOffset>
              </wp:positionV>
              <wp:extent cx="5924550" cy="0"/>
              <wp:effectExtent l="0" t="19050" r="1905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3CE51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.2pt" to="44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" strokecolor="#1f497d" strokeweight="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F8" w:rsidRDefault="00E7167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1984" o:spid="_x0000_s2049" type="#_x0000_t75" style="position:absolute;margin-left:0;margin-top:0;width:4in;height:450pt;z-index:-25165516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184D"/>
    <w:multiLevelType w:val="hybridMultilevel"/>
    <w:tmpl w:val="9A6EEB0C"/>
    <w:lvl w:ilvl="0" w:tplc="73DE7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73F0"/>
    <w:multiLevelType w:val="hybridMultilevel"/>
    <w:tmpl w:val="DE168FE4"/>
    <w:lvl w:ilvl="0" w:tplc="A712C6F6">
      <w:start w:val="1"/>
      <w:numFmt w:val="decimal"/>
      <w:lvlText w:val="%1."/>
      <w:lvlJc w:val="left"/>
      <w:pPr>
        <w:ind w:left="581" w:hanging="361"/>
        <w:jc w:val="right"/>
      </w:pPr>
      <w:rPr>
        <w:rFonts w:hint="default"/>
        <w:b w:val="0"/>
        <w:bCs/>
        <w:color w:val="000000" w:themeColor="text1"/>
        <w:spacing w:val="-29"/>
        <w:w w:val="99"/>
        <w:lang w:val="id" w:eastAsia="id" w:bidi="id"/>
      </w:rPr>
    </w:lvl>
    <w:lvl w:ilvl="1" w:tplc="8968F5B8">
      <w:numFmt w:val="bullet"/>
      <w:lvlText w:val="•"/>
      <w:lvlJc w:val="left"/>
      <w:pPr>
        <w:ind w:left="1456" w:hanging="361"/>
      </w:pPr>
      <w:rPr>
        <w:rFonts w:hint="default"/>
        <w:lang w:val="id" w:eastAsia="id" w:bidi="id"/>
      </w:rPr>
    </w:lvl>
    <w:lvl w:ilvl="2" w:tplc="4D22803C">
      <w:numFmt w:val="bullet"/>
      <w:lvlText w:val="•"/>
      <w:lvlJc w:val="left"/>
      <w:pPr>
        <w:ind w:left="2332" w:hanging="361"/>
      </w:pPr>
      <w:rPr>
        <w:rFonts w:hint="default"/>
        <w:lang w:val="id" w:eastAsia="id" w:bidi="id"/>
      </w:rPr>
    </w:lvl>
    <w:lvl w:ilvl="3" w:tplc="DDEAE712">
      <w:numFmt w:val="bullet"/>
      <w:lvlText w:val="•"/>
      <w:lvlJc w:val="left"/>
      <w:pPr>
        <w:ind w:left="3208" w:hanging="361"/>
      </w:pPr>
      <w:rPr>
        <w:rFonts w:hint="default"/>
        <w:lang w:val="id" w:eastAsia="id" w:bidi="id"/>
      </w:rPr>
    </w:lvl>
    <w:lvl w:ilvl="4" w:tplc="63C4DE28">
      <w:numFmt w:val="bullet"/>
      <w:lvlText w:val="•"/>
      <w:lvlJc w:val="left"/>
      <w:pPr>
        <w:ind w:left="4084" w:hanging="361"/>
      </w:pPr>
      <w:rPr>
        <w:rFonts w:hint="default"/>
        <w:lang w:val="id" w:eastAsia="id" w:bidi="id"/>
      </w:rPr>
    </w:lvl>
    <w:lvl w:ilvl="5" w:tplc="6956835C">
      <w:numFmt w:val="bullet"/>
      <w:lvlText w:val="•"/>
      <w:lvlJc w:val="left"/>
      <w:pPr>
        <w:ind w:left="4960" w:hanging="361"/>
      </w:pPr>
      <w:rPr>
        <w:rFonts w:hint="default"/>
        <w:lang w:val="id" w:eastAsia="id" w:bidi="id"/>
      </w:rPr>
    </w:lvl>
    <w:lvl w:ilvl="6" w:tplc="024C6690">
      <w:numFmt w:val="bullet"/>
      <w:lvlText w:val="•"/>
      <w:lvlJc w:val="left"/>
      <w:pPr>
        <w:ind w:left="5836" w:hanging="361"/>
      </w:pPr>
      <w:rPr>
        <w:rFonts w:hint="default"/>
        <w:lang w:val="id" w:eastAsia="id" w:bidi="id"/>
      </w:rPr>
    </w:lvl>
    <w:lvl w:ilvl="7" w:tplc="351CF238">
      <w:numFmt w:val="bullet"/>
      <w:lvlText w:val="•"/>
      <w:lvlJc w:val="left"/>
      <w:pPr>
        <w:ind w:left="6712" w:hanging="361"/>
      </w:pPr>
      <w:rPr>
        <w:rFonts w:hint="default"/>
        <w:lang w:val="id" w:eastAsia="id" w:bidi="id"/>
      </w:rPr>
    </w:lvl>
    <w:lvl w:ilvl="8" w:tplc="CDE20C2C">
      <w:numFmt w:val="bullet"/>
      <w:lvlText w:val="•"/>
      <w:lvlJc w:val="left"/>
      <w:pPr>
        <w:ind w:left="7588" w:hanging="361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68"/>
    <w:rsid w:val="00054196"/>
    <w:rsid w:val="000838B6"/>
    <w:rsid w:val="000E4B29"/>
    <w:rsid w:val="00106B9D"/>
    <w:rsid w:val="001B67CF"/>
    <w:rsid w:val="001E17E1"/>
    <w:rsid w:val="00295164"/>
    <w:rsid w:val="002D3E4D"/>
    <w:rsid w:val="00301D0E"/>
    <w:rsid w:val="00384F88"/>
    <w:rsid w:val="003A0642"/>
    <w:rsid w:val="003A0841"/>
    <w:rsid w:val="003D71E5"/>
    <w:rsid w:val="00410D3A"/>
    <w:rsid w:val="00544A00"/>
    <w:rsid w:val="005A4CDB"/>
    <w:rsid w:val="00617C09"/>
    <w:rsid w:val="00640424"/>
    <w:rsid w:val="00685534"/>
    <w:rsid w:val="00695367"/>
    <w:rsid w:val="007335CB"/>
    <w:rsid w:val="007B56B0"/>
    <w:rsid w:val="0082429A"/>
    <w:rsid w:val="00843968"/>
    <w:rsid w:val="008B7503"/>
    <w:rsid w:val="00994D94"/>
    <w:rsid w:val="00A85FF8"/>
    <w:rsid w:val="00B2765E"/>
    <w:rsid w:val="00B3412A"/>
    <w:rsid w:val="00BC2A84"/>
    <w:rsid w:val="00BE2D5B"/>
    <w:rsid w:val="00C83396"/>
    <w:rsid w:val="00CC1E78"/>
    <w:rsid w:val="00D52E77"/>
    <w:rsid w:val="00DD369E"/>
    <w:rsid w:val="00E71679"/>
    <w:rsid w:val="00F311D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E8CEEE-40C9-4557-9F41-D25C6D73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3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843968"/>
    <w:pPr>
      <w:ind w:left="580" w:hanging="557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968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8439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3968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843968"/>
    <w:pPr>
      <w:ind w:left="581" w:hanging="361"/>
      <w:jc w:val="both"/>
    </w:pPr>
  </w:style>
  <w:style w:type="paragraph" w:styleId="Header">
    <w:name w:val="header"/>
    <w:basedOn w:val="Normal"/>
    <w:link w:val="HeaderChar"/>
    <w:uiPriority w:val="99"/>
    <w:unhideWhenUsed/>
    <w:rsid w:val="00C8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96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C8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96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39"/>
    <w:rsid w:val="003A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ti.teknik.ub.ac.i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mti@ub.ac.i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Ari Firdauzy</dc:creator>
  <cp:keywords/>
  <dc:description/>
  <cp:lastModifiedBy>Felicia</cp:lastModifiedBy>
  <cp:revision>14</cp:revision>
  <dcterms:created xsi:type="dcterms:W3CDTF">2020-03-22T14:33:00Z</dcterms:created>
  <dcterms:modified xsi:type="dcterms:W3CDTF">2020-07-24T13:21:00Z</dcterms:modified>
</cp:coreProperties>
</file>